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72E67" w14:textId="2DA439A7" w:rsidR="00013AD0" w:rsidRPr="004C2DCA" w:rsidRDefault="004C2DCA" w:rsidP="004C2DCA">
      <w:pPr>
        <w:jc w:val="center"/>
        <w:rPr>
          <w:b/>
          <w:bCs/>
          <w:sz w:val="32"/>
          <w:szCs w:val="32"/>
          <w:u w:val="single"/>
        </w:rPr>
      </w:pPr>
      <w:r w:rsidRPr="004C2DCA">
        <w:rPr>
          <w:b/>
          <w:bCs/>
          <w:sz w:val="32"/>
          <w:szCs w:val="32"/>
          <w:u w:val="single"/>
        </w:rPr>
        <w:t>IDÉES POUR LA SMAM</w:t>
      </w:r>
      <w:r w:rsidR="00013AD0">
        <w:rPr>
          <w:b/>
          <w:bCs/>
          <w:sz w:val="32"/>
          <w:szCs w:val="32"/>
          <w:u w:val="single"/>
        </w:rPr>
        <w:t xml:space="preserve"> (Cath)</w:t>
      </w:r>
    </w:p>
    <w:p w14:paraId="5CC0F937" w14:textId="53D520FA" w:rsidR="00901C51" w:rsidRDefault="004C2DCA" w:rsidP="00901C51">
      <w:pPr>
        <w:pStyle w:val="Paragraphedeliste"/>
        <w:numPr>
          <w:ilvl w:val="0"/>
          <w:numId w:val="1"/>
        </w:numPr>
      </w:pPr>
      <w:r>
        <w:t xml:space="preserve">Partenariat avec </w:t>
      </w:r>
      <w:r w:rsidR="00747ABD">
        <w:t>la ville pour un vernissage de photographie d’allaitement et de périnatalité</w:t>
      </w:r>
      <w:r w:rsidR="00901C51">
        <w:t xml:space="preserve"> ludique et coloré au thème de la SMAM pendant toute la semaine</w:t>
      </w:r>
      <w:r w:rsidR="009F7E41">
        <w:t xml:space="preserve"> dans un parc ou à la place du marché</w:t>
      </w:r>
      <w:r w:rsidR="00901C51">
        <w:t>.</w:t>
      </w:r>
    </w:p>
    <w:p w14:paraId="00E9E20F" w14:textId="170DB1E3" w:rsidR="009F7E41" w:rsidRDefault="009F7E41" w:rsidP="00901C51">
      <w:pPr>
        <w:pStyle w:val="Paragraphedeliste"/>
        <w:numPr>
          <w:ilvl w:val="0"/>
          <w:numId w:val="1"/>
        </w:numPr>
      </w:pPr>
      <w:r>
        <w:t>Idem de l’idée un mais dans un commerce comme le Café morgane par exemple.</w:t>
      </w:r>
    </w:p>
    <w:p w14:paraId="553317B8" w14:textId="53CC860E" w:rsidR="00901C51" w:rsidRDefault="00901C51" w:rsidP="00901C51">
      <w:pPr>
        <w:pStyle w:val="Paragraphedeliste"/>
        <w:numPr>
          <w:ilvl w:val="0"/>
          <w:numId w:val="1"/>
        </w:numPr>
      </w:pPr>
      <w:r>
        <w:t>Partenariat avec des commerces de Shawinigan pour donner un montant</w:t>
      </w:r>
      <w:r w:rsidR="00033B6F">
        <w:t xml:space="preserve"> sur un item ou une </w:t>
      </w:r>
      <w:proofErr w:type="spellStart"/>
      <w:r w:rsidR="00033B6F">
        <w:t>game</w:t>
      </w:r>
      <w:proofErr w:type="spellEnd"/>
      <w:r w:rsidR="00033B6F">
        <w:t xml:space="preserve"> d’item vendue cette semaine-là à Allaitement-Soleil – promotion réseaux sociaux en échange? </w:t>
      </w:r>
    </w:p>
    <w:p w14:paraId="230BE036" w14:textId="13B377DB" w:rsidR="009F7E41" w:rsidRDefault="00E05B3D" w:rsidP="00901C51">
      <w:pPr>
        <w:pStyle w:val="Paragraphedeliste"/>
        <w:numPr>
          <w:ilvl w:val="0"/>
          <w:numId w:val="1"/>
        </w:numPr>
      </w:pPr>
      <w:r>
        <w:t>Comme la thématique est soutenir l’allaitement pour les parents qui travaillent, faire un petit recueil de commentaire</w:t>
      </w:r>
      <w:r w:rsidR="00D542D8">
        <w:t>s</w:t>
      </w:r>
      <w:r>
        <w:t xml:space="preserve"> d</w:t>
      </w:r>
      <w:r w:rsidR="00D542D8">
        <w:t>’employeurs favorables à l’allaitement et comment aider son employé qui revient au travail là-dedans.</w:t>
      </w:r>
    </w:p>
    <w:p w14:paraId="5DEE527E" w14:textId="147DE55A" w:rsidR="00D542D8" w:rsidRDefault="00C77D85" w:rsidP="00901C51">
      <w:pPr>
        <w:pStyle w:val="Paragraphedeliste"/>
        <w:numPr>
          <w:ilvl w:val="0"/>
          <w:numId w:val="1"/>
        </w:numPr>
      </w:pPr>
      <w:r>
        <w:t>Faire une enquête</w:t>
      </w:r>
      <w:r w:rsidR="00640965">
        <w:t xml:space="preserve"> à nos membres sur divers détails de la maternité et de l’allaitement et divulguer les résultats à la fin de la SMAM.</w:t>
      </w:r>
    </w:p>
    <w:p w14:paraId="1017202E" w14:textId="77777777" w:rsidR="004C2DCA" w:rsidRDefault="004C2DCA" w:rsidP="00013AD0"/>
    <w:p w14:paraId="71AF36E5" w14:textId="634E3A78" w:rsidR="004C2DCA" w:rsidRDefault="004C2DCA" w:rsidP="004C2DCA">
      <w:pPr>
        <w:jc w:val="center"/>
        <w:rPr>
          <w:b/>
          <w:bCs/>
          <w:sz w:val="32"/>
          <w:szCs w:val="32"/>
          <w:u w:val="single"/>
        </w:rPr>
      </w:pPr>
      <w:r w:rsidRPr="004C2DCA">
        <w:rPr>
          <w:b/>
          <w:bCs/>
          <w:sz w:val="32"/>
          <w:szCs w:val="32"/>
          <w:u w:val="single"/>
        </w:rPr>
        <w:t>IDÉES POUR LE DÉFI ALLAITEMENT SHAWINIGAN</w:t>
      </w:r>
      <w:r w:rsidR="00013AD0">
        <w:rPr>
          <w:b/>
          <w:bCs/>
          <w:sz w:val="32"/>
          <w:szCs w:val="32"/>
          <w:u w:val="single"/>
        </w:rPr>
        <w:t xml:space="preserve"> (Cath)</w:t>
      </w:r>
    </w:p>
    <w:p w14:paraId="24C4C9C3" w14:textId="16FF314C" w:rsidR="00FF746C" w:rsidRDefault="00FF746C" w:rsidP="00FF746C">
      <w:pPr>
        <w:pStyle w:val="Paragraphedeliste"/>
        <w:numPr>
          <w:ilvl w:val="0"/>
          <w:numId w:val="2"/>
        </w:numPr>
      </w:pPr>
      <w:r w:rsidRPr="00FF746C">
        <w:t>Faire le</w:t>
      </w:r>
      <w:r>
        <w:t xml:space="preserve"> Défi à l’Endroit où le vernissage à lieux.</w:t>
      </w:r>
    </w:p>
    <w:p w14:paraId="097D4069" w14:textId="3A6CE8FC" w:rsidR="00FF746C" w:rsidRDefault="00FF746C" w:rsidP="00FF746C">
      <w:pPr>
        <w:pStyle w:val="Paragraphedeliste"/>
        <w:numPr>
          <w:ilvl w:val="0"/>
          <w:numId w:val="2"/>
        </w:numPr>
      </w:pPr>
      <w:r>
        <w:t>Si le Défi est à l’</w:t>
      </w:r>
      <w:r w:rsidR="00640965">
        <w:t>e</w:t>
      </w:r>
      <w:r>
        <w:t>xtérieur, utiliser pour la première fois l’Espace-Soleil</w:t>
      </w:r>
      <w:r w:rsidR="008C0971">
        <w:t xml:space="preserve"> Festif (espace-Soleil déplaçable) </w:t>
      </w:r>
    </w:p>
    <w:p w14:paraId="64BF3B46" w14:textId="5C3CC95E" w:rsidR="008C0971" w:rsidRDefault="00BF42A8" w:rsidP="00FF746C">
      <w:pPr>
        <w:pStyle w:val="Paragraphedeliste"/>
        <w:numPr>
          <w:ilvl w:val="0"/>
          <w:numId w:val="2"/>
        </w:numPr>
      </w:pPr>
      <w:r>
        <w:t xml:space="preserve">Si le Défi est extérieure, par exemple Place du Marché ou Parc vois si la possibilité d’avoir un peu d’animation (cirque </w:t>
      </w:r>
      <w:r w:rsidR="00D07F5A">
        <w:t xml:space="preserve">/ danse </w:t>
      </w:r>
      <w:r>
        <w:t>ambulant par ODACIE</w:t>
      </w:r>
      <w:r w:rsidR="00D07F5A">
        <w:t xml:space="preserve">, musique </w:t>
      </w:r>
      <w:proofErr w:type="gramStart"/>
      <w:r w:rsidR="00D07F5A">
        <w:t>live,…</w:t>
      </w:r>
      <w:proofErr w:type="gramEnd"/>
      <w:r w:rsidR="00D07F5A">
        <w:t xml:space="preserve">) </w:t>
      </w:r>
    </w:p>
    <w:p w14:paraId="5967DD8C" w14:textId="77777777" w:rsidR="00013AD0" w:rsidRDefault="00013AD0" w:rsidP="00013AD0"/>
    <w:p w14:paraId="256F5752" w14:textId="2DF4059D" w:rsidR="00013AD0" w:rsidRPr="00FF746C" w:rsidRDefault="00013AD0" w:rsidP="00013AD0"/>
    <w:sectPr w:rsidR="00013AD0" w:rsidRPr="00FF746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21F65"/>
    <w:multiLevelType w:val="hybridMultilevel"/>
    <w:tmpl w:val="426A30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531E7"/>
    <w:multiLevelType w:val="hybridMultilevel"/>
    <w:tmpl w:val="4BDC96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342226">
    <w:abstractNumId w:val="0"/>
  </w:num>
  <w:num w:numId="2" w16cid:durableId="1283145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13"/>
    <w:rsid w:val="00013AD0"/>
    <w:rsid w:val="00033B6F"/>
    <w:rsid w:val="001B41CC"/>
    <w:rsid w:val="00330842"/>
    <w:rsid w:val="004C2DCA"/>
    <w:rsid w:val="00640965"/>
    <w:rsid w:val="00747ABD"/>
    <w:rsid w:val="00874E37"/>
    <w:rsid w:val="008C0971"/>
    <w:rsid w:val="008C1813"/>
    <w:rsid w:val="00901C51"/>
    <w:rsid w:val="00935660"/>
    <w:rsid w:val="009F7E41"/>
    <w:rsid w:val="00BF42A8"/>
    <w:rsid w:val="00C77D85"/>
    <w:rsid w:val="00D07F5A"/>
    <w:rsid w:val="00D542D8"/>
    <w:rsid w:val="00E05B3D"/>
    <w:rsid w:val="00FC4B96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FE613"/>
  <w15:chartTrackingRefBased/>
  <w15:docId w15:val="{6A4DD260-FA8F-4764-BA36-366DFBFE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2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729D25C619284B91D55E2D44F72867" ma:contentTypeVersion="15" ma:contentTypeDescription="Crée un document." ma:contentTypeScope="" ma:versionID="4067fc92d464e7557705ead2d48e5776">
  <xsd:schema xmlns:xsd="http://www.w3.org/2001/XMLSchema" xmlns:xs="http://www.w3.org/2001/XMLSchema" xmlns:p="http://schemas.microsoft.com/office/2006/metadata/properties" xmlns:ns2="6184c61d-3be5-4507-87ea-39ac2eaf0047" xmlns:ns3="54b29abb-4976-4d45-beef-6be456fb92f3" targetNamespace="http://schemas.microsoft.com/office/2006/metadata/properties" ma:root="true" ma:fieldsID="3036e14e34ee2126ab884280e4b9d96f" ns2:_="" ns3:_="">
    <xsd:import namespace="6184c61d-3be5-4507-87ea-39ac2eaf0047"/>
    <xsd:import namespace="54b29abb-4976-4d45-beef-6be456fb92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4c61d-3be5-4507-87ea-39ac2eaf00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d2fb608a-9469-46ee-b511-e24b417f73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29abb-4976-4d45-beef-6be456fb92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3fc5b8-c7bf-4185-9b38-ddd46e120488}" ma:internalName="TaxCatchAll" ma:showField="CatchAllData" ma:web="54b29abb-4976-4d45-beef-6be456fb92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b29abb-4976-4d45-beef-6be456fb92f3" xsi:nil="true"/>
    <lcf76f155ced4ddcb4097134ff3c332f xmlns="6184c61d-3be5-4507-87ea-39ac2eaf00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0BDD40-E3F1-4616-BA6B-74189B454012}"/>
</file>

<file path=customXml/itemProps2.xml><?xml version="1.0" encoding="utf-8"?>
<ds:datastoreItem xmlns:ds="http://schemas.openxmlformats.org/officeDocument/2006/customXml" ds:itemID="{51C084EB-CDC1-4D0C-96EE-D3C2AE259446}"/>
</file>

<file path=customXml/itemProps3.xml><?xml version="1.0" encoding="utf-8"?>
<ds:datastoreItem xmlns:ds="http://schemas.openxmlformats.org/officeDocument/2006/customXml" ds:itemID="{57457344-7F08-4BDE-9456-728148CEF6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188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Gélinas</dc:creator>
  <cp:keywords/>
  <dc:description/>
  <cp:lastModifiedBy>Catherine Gélinas</cp:lastModifiedBy>
  <cp:revision>17</cp:revision>
  <dcterms:created xsi:type="dcterms:W3CDTF">2023-08-23T19:29:00Z</dcterms:created>
  <dcterms:modified xsi:type="dcterms:W3CDTF">2023-08-23T19:43:00Z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0x0101002A729D25C619284B91D55E2D44F72867</vt:lpwstr>
  </property>
</Properties>
</file>